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BA8" w:rsidRPr="00B02BDC" w:rsidRDefault="00F005CB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CENWP</w:t>
      </w:r>
      <w:r w:rsidRPr="007E722A">
        <w:rPr>
          <w:rFonts w:ascii="Times New Roman" w:hAnsi="Times New Roman"/>
          <w:b/>
          <w:sz w:val="24"/>
          <w:szCs w:val="24"/>
        </w:rPr>
        <w:t>-OD-EL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7F4BA8" w:rsidRPr="007F4BA8">
        <w:rPr>
          <w:rFonts w:ascii="Times New Roman" w:hAnsi="Times New Roman"/>
          <w:b/>
          <w:sz w:val="24"/>
          <w:szCs w:val="24"/>
        </w:rPr>
        <w:tab/>
      </w:r>
      <w:r w:rsidR="007F4BA8" w:rsidRPr="007F4BA8">
        <w:rPr>
          <w:rFonts w:ascii="Times New Roman" w:hAnsi="Times New Roman"/>
          <w:b/>
          <w:sz w:val="24"/>
          <w:szCs w:val="24"/>
        </w:rPr>
        <w:tab/>
      </w:r>
      <w:r w:rsidR="007F4BA8" w:rsidRPr="007F4BA8">
        <w:rPr>
          <w:rFonts w:ascii="Times New Roman" w:hAnsi="Times New Roman"/>
          <w:b/>
          <w:sz w:val="24"/>
          <w:szCs w:val="24"/>
        </w:rPr>
        <w:tab/>
      </w:r>
      <w:r w:rsidR="007F4BA8" w:rsidRPr="007F4BA8">
        <w:rPr>
          <w:rFonts w:ascii="Times New Roman" w:hAnsi="Times New Roman"/>
          <w:b/>
          <w:sz w:val="24"/>
          <w:szCs w:val="24"/>
        </w:rPr>
        <w:tab/>
      </w:r>
      <w:r w:rsidR="007F4BA8" w:rsidRPr="007F4BA8">
        <w:rPr>
          <w:rFonts w:ascii="Times New Roman" w:hAnsi="Times New Roman"/>
          <w:b/>
          <w:sz w:val="24"/>
          <w:szCs w:val="24"/>
        </w:rPr>
        <w:tab/>
      </w:r>
      <w:r w:rsidR="007F4BA8" w:rsidRPr="007F4BA8">
        <w:rPr>
          <w:rFonts w:ascii="Times New Roman" w:hAnsi="Times New Roman"/>
          <w:b/>
          <w:sz w:val="24"/>
          <w:szCs w:val="24"/>
        </w:rPr>
        <w:tab/>
      </w:r>
      <w:r w:rsidR="007F4BA8" w:rsidRPr="007F4BA8">
        <w:rPr>
          <w:rFonts w:ascii="Times New Roman" w:hAnsi="Times New Roman"/>
          <w:b/>
          <w:sz w:val="24"/>
          <w:szCs w:val="24"/>
        </w:rPr>
        <w:tab/>
      </w:r>
      <w:r w:rsidRPr="00F005CB">
        <w:rPr>
          <w:rFonts w:ascii="Times New Roman" w:hAnsi="Times New Roman"/>
          <w:b/>
          <w:sz w:val="24"/>
          <w:szCs w:val="24"/>
        </w:rPr>
        <w:t>May</w:t>
      </w:r>
      <w:r w:rsidR="00D24CA1">
        <w:rPr>
          <w:rFonts w:ascii="Times New Roman" w:hAnsi="Times New Roman"/>
          <w:b/>
          <w:sz w:val="24"/>
          <w:szCs w:val="24"/>
        </w:rPr>
        <w:t xml:space="preserve"> 8, </w:t>
      </w:r>
      <w:r w:rsidRPr="00F005CB">
        <w:rPr>
          <w:rFonts w:ascii="Times New Roman" w:hAnsi="Times New Roman"/>
          <w:b/>
          <w:sz w:val="24"/>
          <w:szCs w:val="24"/>
        </w:rPr>
        <w:t>2015</w:t>
      </w:r>
    </w:p>
    <w:p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F4BA8" w:rsidRPr="003D6FE5" w:rsidRDefault="007F4BA8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MEMORANDUM FOR THE RECORD</w:t>
      </w:r>
      <w:r w:rsidR="00F005CB">
        <w:rPr>
          <w:rFonts w:ascii="Times New Roman" w:hAnsi="Times New Roman"/>
          <w:b/>
          <w:sz w:val="24"/>
          <w:szCs w:val="24"/>
        </w:rPr>
        <w:t>-</w:t>
      </w:r>
      <w:r w:rsidR="00E42DD5">
        <w:rPr>
          <w:rFonts w:ascii="Times New Roman" w:hAnsi="Times New Roman"/>
          <w:sz w:val="24"/>
          <w:szCs w:val="24"/>
        </w:rPr>
        <w:t>15 LWG</w:t>
      </w:r>
      <w:r w:rsidR="00D251D2">
        <w:rPr>
          <w:rFonts w:ascii="Times New Roman" w:hAnsi="Times New Roman"/>
          <w:sz w:val="24"/>
          <w:szCs w:val="24"/>
        </w:rPr>
        <w:t xml:space="preserve"> </w:t>
      </w:r>
      <w:r w:rsidR="00D24CA1">
        <w:rPr>
          <w:rFonts w:ascii="Times New Roman" w:hAnsi="Times New Roman"/>
          <w:sz w:val="24"/>
          <w:szCs w:val="24"/>
        </w:rPr>
        <w:t>01</w:t>
      </w:r>
      <w:r w:rsidR="00D864C0">
        <w:rPr>
          <w:rFonts w:ascii="Times New Roman" w:hAnsi="Times New Roman"/>
          <w:sz w:val="24"/>
          <w:szCs w:val="24"/>
        </w:rPr>
        <w:t>1</w:t>
      </w:r>
      <w:r w:rsidR="00D24CA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005CB" w:rsidRPr="0031339C">
        <w:rPr>
          <w:rFonts w:ascii="Times New Roman" w:hAnsi="Times New Roman"/>
          <w:sz w:val="24"/>
          <w:szCs w:val="24"/>
        </w:rPr>
        <w:t>MFR</w:t>
      </w:r>
      <w:r w:rsidR="00D24CA1">
        <w:rPr>
          <w:rFonts w:ascii="Times New Roman" w:hAnsi="Times New Roman"/>
          <w:sz w:val="24"/>
          <w:szCs w:val="24"/>
        </w:rPr>
        <w:t xml:space="preserve">  </w:t>
      </w:r>
      <w:r w:rsidR="00F005CB">
        <w:rPr>
          <w:rFonts w:ascii="Times New Roman" w:hAnsi="Times New Roman"/>
          <w:sz w:val="24"/>
          <w:szCs w:val="24"/>
        </w:rPr>
        <w:t>Lower</w:t>
      </w:r>
      <w:proofErr w:type="gramEnd"/>
      <w:r w:rsidR="00F005CB">
        <w:rPr>
          <w:rFonts w:ascii="Times New Roman" w:hAnsi="Times New Roman"/>
          <w:sz w:val="24"/>
          <w:szCs w:val="24"/>
        </w:rPr>
        <w:t xml:space="preserve"> Granite North Shore Weir Gate Operation.</w:t>
      </w:r>
    </w:p>
    <w:p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005CB" w:rsidRDefault="007F4BA8" w:rsidP="00574EA2">
      <w:pPr>
        <w:rPr>
          <w:rFonts w:ascii="Times New Roman" w:hAnsi="Times New Roman"/>
          <w:b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SUBJEC</w:t>
      </w:r>
      <w:r w:rsidRPr="00F04CA0">
        <w:rPr>
          <w:rFonts w:ascii="Times New Roman" w:hAnsi="Times New Roman"/>
          <w:b/>
          <w:sz w:val="24"/>
          <w:szCs w:val="24"/>
        </w:rPr>
        <w:t>T:</w:t>
      </w:r>
      <w:r w:rsidRPr="00F005CB">
        <w:rPr>
          <w:rFonts w:ascii="Times New Roman" w:hAnsi="Times New Roman"/>
          <w:sz w:val="24"/>
          <w:szCs w:val="24"/>
        </w:rPr>
        <w:t xml:space="preserve"> </w:t>
      </w:r>
      <w:r w:rsidR="00F005CB">
        <w:rPr>
          <w:rFonts w:ascii="Times New Roman" w:hAnsi="Times New Roman"/>
          <w:sz w:val="24"/>
          <w:szCs w:val="24"/>
        </w:rPr>
        <w:t xml:space="preserve"> </w:t>
      </w:r>
      <w:r w:rsidR="00F005CB" w:rsidRPr="00F005CB">
        <w:rPr>
          <w:rFonts w:ascii="Times New Roman" w:hAnsi="Times New Roman"/>
          <w:sz w:val="24"/>
          <w:szCs w:val="24"/>
        </w:rPr>
        <w:t xml:space="preserve">Lower Granite </w:t>
      </w:r>
      <w:r w:rsidR="00F005CB">
        <w:rPr>
          <w:rFonts w:ascii="Times New Roman" w:hAnsi="Times New Roman"/>
          <w:sz w:val="24"/>
          <w:szCs w:val="24"/>
        </w:rPr>
        <w:t xml:space="preserve">fish ladder north shore </w:t>
      </w:r>
      <w:r w:rsidR="00D251D2">
        <w:rPr>
          <w:rFonts w:ascii="Times New Roman" w:hAnsi="Times New Roman"/>
          <w:sz w:val="24"/>
          <w:szCs w:val="24"/>
        </w:rPr>
        <w:t xml:space="preserve">entrances </w:t>
      </w:r>
      <w:r w:rsidR="00F005CB" w:rsidRPr="00F005CB">
        <w:rPr>
          <w:rFonts w:ascii="Times New Roman" w:hAnsi="Times New Roman"/>
          <w:sz w:val="24"/>
          <w:szCs w:val="24"/>
        </w:rPr>
        <w:t>(NSE</w:t>
      </w:r>
      <w:r w:rsidR="00D24CA1">
        <w:rPr>
          <w:rFonts w:ascii="Times New Roman" w:hAnsi="Times New Roman"/>
          <w:sz w:val="24"/>
          <w:szCs w:val="24"/>
        </w:rPr>
        <w:t>-</w:t>
      </w:r>
      <w:r w:rsidR="00F005CB" w:rsidRPr="00F005CB">
        <w:rPr>
          <w:rFonts w:ascii="Times New Roman" w:hAnsi="Times New Roman"/>
          <w:sz w:val="24"/>
          <w:szCs w:val="24"/>
        </w:rPr>
        <w:t>1 and NSE</w:t>
      </w:r>
      <w:r w:rsidR="00D24CA1">
        <w:rPr>
          <w:rFonts w:ascii="Times New Roman" w:hAnsi="Times New Roman"/>
          <w:sz w:val="24"/>
          <w:szCs w:val="24"/>
        </w:rPr>
        <w:t>-</w:t>
      </w:r>
      <w:r w:rsidR="00F005CB" w:rsidRPr="00F005CB">
        <w:rPr>
          <w:rFonts w:ascii="Times New Roman" w:hAnsi="Times New Roman"/>
          <w:sz w:val="24"/>
          <w:szCs w:val="24"/>
        </w:rPr>
        <w:t xml:space="preserve">2) operation. </w:t>
      </w:r>
    </w:p>
    <w:p w:rsidR="00B02BDC" w:rsidRPr="00F005CB" w:rsidRDefault="00F005CB" w:rsidP="00574EA2">
      <w:pPr>
        <w:rPr>
          <w:rFonts w:ascii="Times New Roman" w:hAnsi="Times New Roman"/>
          <w:b/>
          <w:sz w:val="24"/>
          <w:szCs w:val="24"/>
        </w:rPr>
      </w:pPr>
      <w:r w:rsidRPr="00F005CB">
        <w:rPr>
          <w:rFonts w:ascii="Times New Roman" w:hAnsi="Times New Roman"/>
          <w:sz w:val="24"/>
          <w:szCs w:val="24"/>
        </w:rPr>
        <w:t>Description of the problem:</w:t>
      </w:r>
      <w:r w:rsidRPr="00F005CB">
        <w:rPr>
          <w:rFonts w:ascii="Times New Roman" w:hAnsi="Times New Roman"/>
          <w:b/>
          <w:sz w:val="24"/>
          <w:szCs w:val="24"/>
        </w:rPr>
        <w:t xml:space="preserve">  </w:t>
      </w:r>
      <w:r w:rsidR="00D24CA1">
        <w:rPr>
          <w:rFonts w:ascii="Times New Roman" w:hAnsi="Times New Roman"/>
          <w:sz w:val="24"/>
          <w:szCs w:val="24"/>
        </w:rPr>
        <w:t xml:space="preserve">North Shore </w:t>
      </w:r>
      <w:r w:rsidR="00D251D2">
        <w:rPr>
          <w:rFonts w:ascii="Times New Roman" w:hAnsi="Times New Roman"/>
          <w:sz w:val="24"/>
          <w:szCs w:val="24"/>
        </w:rPr>
        <w:t>Entrance</w:t>
      </w:r>
      <w:r w:rsidR="00D24CA1">
        <w:rPr>
          <w:rFonts w:ascii="Times New Roman" w:hAnsi="Times New Roman"/>
          <w:sz w:val="24"/>
          <w:szCs w:val="24"/>
        </w:rPr>
        <w:t xml:space="preserve"> (</w:t>
      </w:r>
      <w:r w:rsidR="00F04CA0" w:rsidRPr="00F005CB">
        <w:rPr>
          <w:rFonts w:ascii="Times New Roman" w:hAnsi="Times New Roman"/>
          <w:sz w:val="24"/>
          <w:szCs w:val="24"/>
        </w:rPr>
        <w:t>NSE</w:t>
      </w:r>
      <w:r w:rsidR="00D24CA1">
        <w:rPr>
          <w:rFonts w:ascii="Times New Roman" w:hAnsi="Times New Roman"/>
          <w:sz w:val="24"/>
          <w:szCs w:val="24"/>
        </w:rPr>
        <w:t>-</w:t>
      </w:r>
      <w:r w:rsidR="00F04CA0" w:rsidRPr="00F005CB">
        <w:rPr>
          <w:rFonts w:ascii="Times New Roman" w:hAnsi="Times New Roman"/>
          <w:sz w:val="24"/>
          <w:szCs w:val="24"/>
        </w:rPr>
        <w:t>2</w:t>
      </w:r>
      <w:r w:rsidR="00D24CA1">
        <w:rPr>
          <w:rFonts w:ascii="Times New Roman" w:hAnsi="Times New Roman"/>
          <w:sz w:val="24"/>
          <w:szCs w:val="24"/>
        </w:rPr>
        <w:t>)</w:t>
      </w:r>
      <w:r w:rsidR="00F04CA0" w:rsidRPr="00F005CB">
        <w:rPr>
          <w:rFonts w:ascii="Times New Roman" w:hAnsi="Times New Roman"/>
          <w:sz w:val="24"/>
          <w:szCs w:val="24"/>
        </w:rPr>
        <w:t xml:space="preserve"> has been out of service since 2011 </w:t>
      </w:r>
      <w:r w:rsidR="007477B5" w:rsidRPr="00F005CB">
        <w:rPr>
          <w:rFonts w:ascii="Times New Roman" w:hAnsi="Times New Roman"/>
          <w:sz w:val="24"/>
          <w:szCs w:val="24"/>
        </w:rPr>
        <w:t xml:space="preserve">adult </w:t>
      </w:r>
      <w:r w:rsidR="00F04CA0" w:rsidRPr="00F005CB">
        <w:rPr>
          <w:rFonts w:ascii="Times New Roman" w:hAnsi="Times New Roman"/>
          <w:sz w:val="24"/>
          <w:szCs w:val="24"/>
        </w:rPr>
        <w:t xml:space="preserve">passage season and </w:t>
      </w:r>
      <w:r w:rsidR="0010439D" w:rsidRPr="00F005CB">
        <w:rPr>
          <w:rFonts w:ascii="Times New Roman" w:hAnsi="Times New Roman"/>
          <w:sz w:val="24"/>
          <w:szCs w:val="24"/>
        </w:rPr>
        <w:t xml:space="preserve">suspended with a chain fall </w:t>
      </w:r>
      <w:r w:rsidR="00F04CA0" w:rsidRPr="00F005CB">
        <w:rPr>
          <w:rFonts w:ascii="Times New Roman" w:hAnsi="Times New Roman"/>
          <w:sz w:val="24"/>
          <w:szCs w:val="24"/>
        </w:rPr>
        <w:t>hoi</w:t>
      </w:r>
      <w:r>
        <w:rPr>
          <w:rFonts w:ascii="Times New Roman" w:hAnsi="Times New Roman"/>
          <w:sz w:val="24"/>
          <w:szCs w:val="24"/>
        </w:rPr>
        <w:t xml:space="preserve">st at </w:t>
      </w:r>
      <w:r w:rsidR="00F66003" w:rsidRPr="00F005CB">
        <w:rPr>
          <w:rFonts w:ascii="Times New Roman" w:hAnsi="Times New Roman"/>
          <w:sz w:val="24"/>
          <w:szCs w:val="24"/>
        </w:rPr>
        <w:t>elevation of 630.0 feet.  It</w:t>
      </w:r>
      <w:r w:rsidR="00F04CA0" w:rsidRPr="00F005CB">
        <w:rPr>
          <w:rFonts w:ascii="Times New Roman" w:hAnsi="Times New Roman"/>
          <w:sz w:val="24"/>
          <w:szCs w:val="24"/>
        </w:rPr>
        <w:t xml:space="preserve"> was assumed </w:t>
      </w:r>
      <w:r w:rsidR="00F66003" w:rsidRPr="00F005CB">
        <w:rPr>
          <w:rFonts w:ascii="Times New Roman" w:hAnsi="Times New Roman"/>
          <w:sz w:val="24"/>
          <w:szCs w:val="24"/>
        </w:rPr>
        <w:t xml:space="preserve">over the last four seasons </w:t>
      </w:r>
      <w:r w:rsidR="00F04CA0" w:rsidRPr="00F005CB">
        <w:rPr>
          <w:rFonts w:ascii="Times New Roman" w:hAnsi="Times New Roman"/>
          <w:sz w:val="24"/>
          <w:szCs w:val="24"/>
        </w:rPr>
        <w:t xml:space="preserve">that </w:t>
      </w:r>
      <w:r>
        <w:rPr>
          <w:rFonts w:ascii="Times New Roman" w:hAnsi="Times New Roman"/>
          <w:sz w:val="24"/>
          <w:szCs w:val="24"/>
        </w:rPr>
        <w:t xml:space="preserve">the </w:t>
      </w:r>
      <w:r w:rsidR="0060141A" w:rsidRPr="00F005CB">
        <w:rPr>
          <w:rFonts w:ascii="Times New Roman" w:hAnsi="Times New Roman"/>
          <w:sz w:val="24"/>
          <w:szCs w:val="24"/>
        </w:rPr>
        <w:t xml:space="preserve">channel/tailwater criteria could be met </w:t>
      </w:r>
      <w:r w:rsidR="00F04CA0" w:rsidRPr="00F005CB">
        <w:rPr>
          <w:rFonts w:ascii="Times New Roman" w:hAnsi="Times New Roman"/>
          <w:sz w:val="24"/>
          <w:szCs w:val="24"/>
        </w:rPr>
        <w:t>by sacrificing entrance weir depths.</w:t>
      </w:r>
      <w:r w:rsidR="00426025" w:rsidRPr="00F005CB">
        <w:rPr>
          <w:rFonts w:ascii="Times New Roman" w:hAnsi="Times New Roman"/>
          <w:sz w:val="24"/>
          <w:szCs w:val="24"/>
        </w:rPr>
        <w:t xml:space="preserve">  </w:t>
      </w:r>
      <w:r w:rsidR="0060141A" w:rsidRPr="00F005CB">
        <w:rPr>
          <w:rFonts w:ascii="Times New Roman" w:hAnsi="Times New Roman"/>
          <w:sz w:val="24"/>
          <w:szCs w:val="24"/>
        </w:rPr>
        <w:t xml:space="preserve">This was unsuccessful.  </w:t>
      </w:r>
      <w:r w:rsidR="0010439D" w:rsidRPr="00F005CB">
        <w:rPr>
          <w:rFonts w:ascii="Times New Roman" w:hAnsi="Times New Roman"/>
          <w:sz w:val="24"/>
          <w:szCs w:val="24"/>
        </w:rPr>
        <w:t>During 2014, the head differential readin</w:t>
      </w:r>
      <w:r w:rsidR="0060141A" w:rsidRPr="00F005CB">
        <w:rPr>
          <w:rFonts w:ascii="Times New Roman" w:hAnsi="Times New Roman"/>
          <w:sz w:val="24"/>
          <w:szCs w:val="24"/>
        </w:rPr>
        <w:t>gs were out of criteria on 64.6% of inspections,</w:t>
      </w:r>
      <w:r w:rsidR="00D251D2">
        <w:rPr>
          <w:rFonts w:ascii="Times New Roman" w:hAnsi="Times New Roman"/>
          <w:sz w:val="24"/>
          <w:szCs w:val="24"/>
        </w:rPr>
        <w:t xml:space="preserve"> North Shore Entrance (</w:t>
      </w:r>
      <w:r w:rsidR="00D251D2" w:rsidRPr="00F005CB">
        <w:rPr>
          <w:rFonts w:ascii="Times New Roman" w:hAnsi="Times New Roman"/>
          <w:sz w:val="24"/>
          <w:szCs w:val="24"/>
        </w:rPr>
        <w:t>NSE</w:t>
      </w:r>
      <w:r w:rsidR="0010439D" w:rsidRPr="00F005CB">
        <w:rPr>
          <w:rFonts w:ascii="Times New Roman" w:hAnsi="Times New Roman"/>
          <w:sz w:val="24"/>
          <w:szCs w:val="24"/>
        </w:rPr>
        <w:t>-1</w:t>
      </w:r>
      <w:r w:rsidR="00D251D2">
        <w:rPr>
          <w:rFonts w:ascii="Times New Roman" w:hAnsi="Times New Roman"/>
          <w:sz w:val="24"/>
          <w:szCs w:val="24"/>
        </w:rPr>
        <w:t xml:space="preserve">) </w:t>
      </w:r>
      <w:bookmarkStart w:id="0" w:name="OLE_LINK5"/>
      <w:bookmarkStart w:id="1" w:name="OLE_LINK6"/>
      <w:r w:rsidR="0060141A" w:rsidRPr="00F005CB">
        <w:rPr>
          <w:rFonts w:ascii="Times New Roman" w:hAnsi="Times New Roman"/>
          <w:sz w:val="24"/>
          <w:szCs w:val="24"/>
        </w:rPr>
        <w:t xml:space="preserve">depth </w:t>
      </w:r>
      <w:r w:rsidR="0010439D" w:rsidRPr="00F005CB">
        <w:rPr>
          <w:rFonts w:ascii="Times New Roman" w:hAnsi="Times New Roman"/>
          <w:sz w:val="24"/>
          <w:szCs w:val="24"/>
        </w:rPr>
        <w:t xml:space="preserve">was </w:t>
      </w:r>
      <w:r w:rsidR="00426025" w:rsidRPr="00F005CB">
        <w:rPr>
          <w:rFonts w:ascii="Times New Roman" w:hAnsi="Times New Roman"/>
          <w:sz w:val="24"/>
          <w:szCs w:val="24"/>
        </w:rPr>
        <w:t>out of criteria on 10</w:t>
      </w:r>
      <w:r w:rsidR="0010439D" w:rsidRPr="00F005CB">
        <w:rPr>
          <w:rFonts w:ascii="Times New Roman" w:hAnsi="Times New Roman"/>
          <w:sz w:val="24"/>
          <w:szCs w:val="24"/>
        </w:rPr>
        <w:t>0.0% of inspections</w:t>
      </w:r>
      <w:bookmarkEnd w:id="0"/>
      <w:bookmarkEnd w:id="1"/>
      <w:r w:rsidR="0060141A" w:rsidRPr="00F005CB">
        <w:rPr>
          <w:rFonts w:ascii="Times New Roman" w:hAnsi="Times New Roman"/>
          <w:sz w:val="24"/>
          <w:szCs w:val="24"/>
        </w:rPr>
        <w:t>,</w:t>
      </w:r>
      <w:r w:rsidR="00426025" w:rsidRPr="00F005CB">
        <w:rPr>
          <w:rFonts w:ascii="Times New Roman" w:hAnsi="Times New Roman"/>
          <w:sz w:val="24"/>
          <w:szCs w:val="24"/>
        </w:rPr>
        <w:t xml:space="preserve"> and NSE-2 </w:t>
      </w:r>
      <w:r w:rsidR="0060141A" w:rsidRPr="00F005CB">
        <w:rPr>
          <w:rFonts w:ascii="Times New Roman" w:hAnsi="Times New Roman"/>
          <w:sz w:val="24"/>
          <w:szCs w:val="24"/>
        </w:rPr>
        <w:t xml:space="preserve">depth </w:t>
      </w:r>
      <w:r w:rsidR="00426025" w:rsidRPr="00F005CB">
        <w:rPr>
          <w:rFonts w:ascii="Times New Roman" w:hAnsi="Times New Roman"/>
          <w:sz w:val="24"/>
          <w:szCs w:val="24"/>
        </w:rPr>
        <w:t>was out of criteria on 94.4</w:t>
      </w:r>
      <w:r w:rsidR="0010439D" w:rsidRPr="00F005CB">
        <w:rPr>
          <w:rFonts w:ascii="Times New Roman" w:hAnsi="Times New Roman"/>
          <w:sz w:val="24"/>
          <w:szCs w:val="24"/>
        </w:rPr>
        <w:t>% of inspections.</w:t>
      </w:r>
      <w:r w:rsidR="005C19C1" w:rsidRPr="00F005CB">
        <w:rPr>
          <w:rFonts w:ascii="Times New Roman" w:hAnsi="Times New Roman"/>
          <w:sz w:val="24"/>
          <w:szCs w:val="24"/>
        </w:rPr>
        <w:t xml:space="preserve"> </w:t>
      </w:r>
      <w:r w:rsidR="0010439D" w:rsidRPr="00F005C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5C19C1" w:rsidRPr="00F005CB">
        <w:rPr>
          <w:rFonts w:ascii="Times New Roman" w:hAnsi="Times New Roman"/>
          <w:sz w:val="24"/>
          <w:szCs w:val="24"/>
        </w:rPr>
        <w:t>NSE</w:t>
      </w:r>
      <w:r w:rsidR="00D24CA1">
        <w:rPr>
          <w:rFonts w:ascii="Times New Roman" w:hAnsi="Times New Roman"/>
          <w:sz w:val="24"/>
          <w:szCs w:val="24"/>
        </w:rPr>
        <w:t>-</w:t>
      </w:r>
      <w:r w:rsidR="005C19C1" w:rsidRPr="00F005CB">
        <w:rPr>
          <w:rFonts w:ascii="Times New Roman" w:hAnsi="Times New Roman"/>
          <w:sz w:val="24"/>
          <w:szCs w:val="24"/>
        </w:rPr>
        <w:t xml:space="preserve">2 requires a complete rehab and will remain suspended </w:t>
      </w:r>
      <w:r w:rsidR="00D24CA1">
        <w:rPr>
          <w:rFonts w:ascii="Times New Roman" w:hAnsi="Times New Roman"/>
          <w:sz w:val="24"/>
          <w:szCs w:val="24"/>
        </w:rPr>
        <w:t xml:space="preserve">now </w:t>
      </w:r>
      <w:r w:rsidR="005C19C1" w:rsidRPr="00F005CB">
        <w:rPr>
          <w:rFonts w:ascii="Times New Roman" w:hAnsi="Times New Roman"/>
          <w:sz w:val="24"/>
          <w:szCs w:val="24"/>
        </w:rPr>
        <w:t>with a chain fall until funding is available.</w:t>
      </w:r>
      <w:r w:rsidR="00611DB2">
        <w:rPr>
          <w:rFonts w:ascii="Times New Roman" w:hAnsi="Times New Roman"/>
          <w:sz w:val="24"/>
          <w:szCs w:val="24"/>
        </w:rPr>
        <w:t xml:space="preserve">  </w:t>
      </w:r>
      <w:r w:rsidR="00D6451E" w:rsidRPr="00F005CB">
        <w:rPr>
          <w:rFonts w:ascii="Times New Roman" w:hAnsi="Times New Roman"/>
          <w:sz w:val="24"/>
          <w:szCs w:val="24"/>
        </w:rPr>
        <w:t>April 2 it was determined that NSE</w:t>
      </w:r>
      <w:r w:rsidR="00D24CA1">
        <w:rPr>
          <w:rFonts w:ascii="Times New Roman" w:hAnsi="Times New Roman"/>
          <w:sz w:val="24"/>
          <w:szCs w:val="24"/>
        </w:rPr>
        <w:t>-</w:t>
      </w:r>
      <w:r w:rsidR="00D6451E" w:rsidRPr="00F005CB">
        <w:rPr>
          <w:rFonts w:ascii="Times New Roman" w:hAnsi="Times New Roman"/>
          <w:sz w:val="24"/>
          <w:szCs w:val="24"/>
        </w:rPr>
        <w:t>1 elevation</w:t>
      </w:r>
      <w:r w:rsidR="00D24CA1">
        <w:rPr>
          <w:rFonts w:ascii="Times New Roman" w:hAnsi="Times New Roman"/>
          <w:sz w:val="24"/>
          <w:szCs w:val="24"/>
        </w:rPr>
        <w:t xml:space="preserve"> </w:t>
      </w:r>
      <w:r w:rsidR="00D6451E" w:rsidRPr="00F005CB">
        <w:rPr>
          <w:rFonts w:ascii="Times New Roman" w:hAnsi="Times New Roman"/>
          <w:sz w:val="24"/>
          <w:szCs w:val="24"/>
        </w:rPr>
        <w:t xml:space="preserve">would not lower </w:t>
      </w:r>
      <w:r w:rsidR="00D24CA1">
        <w:rPr>
          <w:rFonts w:ascii="Times New Roman" w:hAnsi="Times New Roman"/>
          <w:sz w:val="24"/>
          <w:szCs w:val="24"/>
        </w:rPr>
        <w:t>below an elevation of 631.1’ (elevation at top of gate on sill=625’)</w:t>
      </w:r>
      <w:r w:rsidR="00D251D2">
        <w:rPr>
          <w:rFonts w:ascii="Times New Roman" w:hAnsi="Times New Roman"/>
          <w:sz w:val="24"/>
          <w:szCs w:val="24"/>
        </w:rPr>
        <w:t xml:space="preserve">, </w:t>
      </w:r>
      <w:r w:rsidR="00D251D2" w:rsidRPr="00F005CB">
        <w:rPr>
          <w:rFonts w:ascii="Times New Roman" w:hAnsi="Times New Roman"/>
          <w:sz w:val="24"/>
          <w:szCs w:val="24"/>
        </w:rPr>
        <w:t>likely</w:t>
      </w:r>
      <w:r w:rsidR="00D6451E" w:rsidRPr="00F005CB">
        <w:rPr>
          <w:rFonts w:ascii="Times New Roman" w:hAnsi="Times New Roman"/>
          <w:sz w:val="24"/>
          <w:szCs w:val="24"/>
        </w:rPr>
        <w:t xml:space="preserve"> due to an obstruction in the entrance </w:t>
      </w:r>
      <w:r w:rsidR="007477B5" w:rsidRPr="00F005CB">
        <w:rPr>
          <w:rFonts w:ascii="Times New Roman" w:hAnsi="Times New Roman"/>
          <w:sz w:val="24"/>
          <w:szCs w:val="24"/>
        </w:rPr>
        <w:t>gate guides.  An ROV inspection</w:t>
      </w:r>
      <w:r w:rsidR="00D6451E" w:rsidRPr="00F005CB">
        <w:rPr>
          <w:rFonts w:ascii="Times New Roman" w:hAnsi="Times New Roman"/>
          <w:sz w:val="24"/>
          <w:szCs w:val="24"/>
        </w:rPr>
        <w:t xml:space="preserve"> was attempted but was unsuccessful due to flow at the entrance.  Raising the gate to flush the obstruction was also unsuccessful.  While operating in Little Goose MOP, tailwater elevation range</w:t>
      </w:r>
      <w:r w:rsidR="00786746">
        <w:rPr>
          <w:rFonts w:ascii="Times New Roman" w:hAnsi="Times New Roman"/>
          <w:sz w:val="24"/>
          <w:szCs w:val="24"/>
        </w:rPr>
        <w:t>s from 633</w:t>
      </w:r>
      <w:r w:rsidR="00D251D2">
        <w:rPr>
          <w:rFonts w:ascii="Times New Roman" w:hAnsi="Times New Roman"/>
          <w:sz w:val="24"/>
          <w:szCs w:val="24"/>
        </w:rPr>
        <w:t xml:space="preserve">’ – </w:t>
      </w:r>
      <w:r w:rsidR="00786746">
        <w:rPr>
          <w:rFonts w:ascii="Times New Roman" w:hAnsi="Times New Roman"/>
          <w:sz w:val="24"/>
          <w:szCs w:val="24"/>
        </w:rPr>
        <w:t>634</w:t>
      </w:r>
      <w:r w:rsidR="00D251D2">
        <w:rPr>
          <w:rFonts w:ascii="Times New Roman" w:hAnsi="Times New Roman"/>
          <w:sz w:val="24"/>
          <w:szCs w:val="24"/>
        </w:rPr>
        <w:t>’</w:t>
      </w:r>
      <w:r w:rsidR="007867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51D2">
        <w:rPr>
          <w:rFonts w:ascii="Times New Roman" w:hAnsi="Times New Roman"/>
          <w:sz w:val="24"/>
          <w:szCs w:val="24"/>
        </w:rPr>
        <w:t>msl</w:t>
      </w:r>
      <w:proofErr w:type="spellEnd"/>
      <w:r w:rsidR="00D251D2">
        <w:rPr>
          <w:rFonts w:ascii="Times New Roman" w:hAnsi="Times New Roman"/>
          <w:sz w:val="24"/>
          <w:szCs w:val="24"/>
        </w:rPr>
        <w:t xml:space="preserve">, </w:t>
      </w:r>
      <w:r w:rsidR="00D6451E" w:rsidRPr="00F005CB">
        <w:rPr>
          <w:rFonts w:ascii="Times New Roman" w:hAnsi="Times New Roman"/>
          <w:sz w:val="24"/>
          <w:szCs w:val="24"/>
        </w:rPr>
        <w:t xml:space="preserve"> it </w:t>
      </w:r>
      <w:r w:rsidR="006D2723" w:rsidRPr="00F005CB">
        <w:rPr>
          <w:rFonts w:ascii="Times New Roman" w:hAnsi="Times New Roman"/>
          <w:sz w:val="24"/>
          <w:szCs w:val="24"/>
        </w:rPr>
        <w:t xml:space="preserve">is not possible to meet the </w:t>
      </w:r>
      <w:r w:rsidR="00D6451E" w:rsidRPr="00F005CB">
        <w:rPr>
          <w:rFonts w:ascii="Times New Roman" w:hAnsi="Times New Roman"/>
          <w:sz w:val="24"/>
          <w:szCs w:val="24"/>
        </w:rPr>
        <w:t>channel/tailwater h</w:t>
      </w:r>
      <w:r w:rsidR="006D2723" w:rsidRPr="00F005CB">
        <w:rPr>
          <w:rFonts w:ascii="Times New Roman" w:hAnsi="Times New Roman"/>
          <w:sz w:val="24"/>
          <w:szCs w:val="24"/>
        </w:rPr>
        <w:t>ead differential (criteria 1’-2’</w:t>
      </w:r>
      <w:r w:rsidR="00786746">
        <w:rPr>
          <w:rFonts w:ascii="Times New Roman" w:hAnsi="Times New Roman"/>
          <w:sz w:val="24"/>
          <w:szCs w:val="24"/>
        </w:rPr>
        <w:t xml:space="preserve">) and depth over the </w:t>
      </w:r>
      <w:r w:rsidR="00D251D2">
        <w:rPr>
          <w:rFonts w:ascii="Times New Roman" w:hAnsi="Times New Roman"/>
          <w:sz w:val="24"/>
          <w:szCs w:val="24"/>
        </w:rPr>
        <w:t xml:space="preserve">entrance </w:t>
      </w:r>
      <w:r w:rsidR="00786746">
        <w:rPr>
          <w:rFonts w:ascii="Times New Roman" w:hAnsi="Times New Roman"/>
          <w:sz w:val="24"/>
          <w:szCs w:val="24"/>
        </w:rPr>
        <w:t xml:space="preserve">weirs </w:t>
      </w:r>
      <w:r w:rsidR="00D6451E" w:rsidRPr="00F005CB">
        <w:rPr>
          <w:rFonts w:ascii="Times New Roman" w:hAnsi="Times New Roman"/>
          <w:sz w:val="24"/>
          <w:szCs w:val="24"/>
        </w:rPr>
        <w:t>(criter</w:t>
      </w:r>
      <w:r w:rsidR="006D2723" w:rsidRPr="00F005CB">
        <w:rPr>
          <w:rFonts w:ascii="Times New Roman" w:hAnsi="Times New Roman"/>
          <w:sz w:val="24"/>
          <w:szCs w:val="24"/>
        </w:rPr>
        <w:t>ia ≥7’ or on sill at 625’</w:t>
      </w:r>
      <w:r w:rsidR="00D6451E" w:rsidRPr="00F005CB">
        <w:rPr>
          <w:rFonts w:ascii="Times New Roman" w:hAnsi="Times New Roman"/>
          <w:sz w:val="24"/>
          <w:szCs w:val="24"/>
        </w:rPr>
        <w:t>) at the nort</w:t>
      </w:r>
      <w:r w:rsidR="006D2723" w:rsidRPr="00F005CB">
        <w:rPr>
          <w:rFonts w:ascii="Times New Roman" w:hAnsi="Times New Roman"/>
          <w:sz w:val="24"/>
          <w:szCs w:val="24"/>
        </w:rPr>
        <w:t>h shore</w:t>
      </w:r>
      <w:r w:rsidR="006242CC" w:rsidRPr="00F005CB">
        <w:rPr>
          <w:rFonts w:ascii="Times New Roman" w:hAnsi="Times New Roman"/>
          <w:sz w:val="24"/>
          <w:szCs w:val="24"/>
        </w:rPr>
        <w:t xml:space="preserve"> with NSE</w:t>
      </w:r>
      <w:r w:rsidR="00D251D2">
        <w:rPr>
          <w:rFonts w:ascii="Times New Roman" w:hAnsi="Times New Roman"/>
          <w:sz w:val="24"/>
          <w:szCs w:val="24"/>
        </w:rPr>
        <w:t>-</w:t>
      </w:r>
      <w:r w:rsidR="006242CC" w:rsidRPr="00F005CB">
        <w:rPr>
          <w:rFonts w:ascii="Times New Roman" w:hAnsi="Times New Roman"/>
          <w:sz w:val="24"/>
          <w:szCs w:val="24"/>
        </w:rPr>
        <w:t>1 at 631.1 feet and NSE</w:t>
      </w:r>
      <w:r w:rsidR="00D251D2">
        <w:rPr>
          <w:rFonts w:ascii="Times New Roman" w:hAnsi="Times New Roman"/>
          <w:sz w:val="24"/>
          <w:szCs w:val="24"/>
        </w:rPr>
        <w:t>-</w:t>
      </w:r>
      <w:r w:rsidR="006242CC" w:rsidRPr="00F005CB">
        <w:rPr>
          <w:rFonts w:ascii="Times New Roman" w:hAnsi="Times New Roman"/>
          <w:sz w:val="24"/>
          <w:szCs w:val="24"/>
        </w:rPr>
        <w:t>2 at 630.0 feet</w:t>
      </w:r>
      <w:r w:rsidR="006D2723" w:rsidRPr="00F005CB">
        <w:rPr>
          <w:rFonts w:ascii="Times New Roman" w:hAnsi="Times New Roman"/>
          <w:sz w:val="24"/>
          <w:szCs w:val="24"/>
        </w:rPr>
        <w:t>.   At 0700 hours April</w:t>
      </w:r>
      <w:r w:rsidR="00E54004">
        <w:rPr>
          <w:rFonts w:ascii="Times New Roman" w:hAnsi="Times New Roman"/>
          <w:sz w:val="24"/>
          <w:szCs w:val="24"/>
        </w:rPr>
        <w:t xml:space="preserve"> 8,</w:t>
      </w:r>
      <w:r w:rsidR="00D6451E" w:rsidRPr="00F005CB">
        <w:rPr>
          <w:rFonts w:ascii="Times New Roman" w:hAnsi="Times New Roman"/>
          <w:sz w:val="24"/>
          <w:szCs w:val="24"/>
        </w:rPr>
        <w:t xml:space="preserve"> NSE</w:t>
      </w:r>
      <w:r w:rsidR="00D251D2">
        <w:rPr>
          <w:rFonts w:ascii="Times New Roman" w:hAnsi="Times New Roman"/>
          <w:sz w:val="24"/>
          <w:szCs w:val="24"/>
        </w:rPr>
        <w:t>-</w:t>
      </w:r>
      <w:r w:rsidR="00D6451E" w:rsidRPr="00F005CB">
        <w:rPr>
          <w:rFonts w:ascii="Times New Roman" w:hAnsi="Times New Roman"/>
          <w:sz w:val="24"/>
          <w:szCs w:val="24"/>
        </w:rPr>
        <w:t>1 was closed and NSE</w:t>
      </w:r>
      <w:r w:rsidR="00D251D2">
        <w:rPr>
          <w:rFonts w:ascii="Times New Roman" w:hAnsi="Times New Roman"/>
          <w:sz w:val="24"/>
          <w:szCs w:val="24"/>
        </w:rPr>
        <w:t>-</w:t>
      </w:r>
      <w:r w:rsidR="00D6451E" w:rsidRPr="00F005CB">
        <w:rPr>
          <w:rFonts w:ascii="Times New Roman" w:hAnsi="Times New Roman"/>
          <w:sz w:val="24"/>
          <w:szCs w:val="24"/>
        </w:rPr>
        <w:t>2 was lowered to the sill position</w:t>
      </w:r>
      <w:r w:rsidR="006D2723" w:rsidRPr="00F005CB">
        <w:rPr>
          <w:rFonts w:ascii="Times New Roman" w:hAnsi="Times New Roman"/>
          <w:sz w:val="24"/>
          <w:szCs w:val="24"/>
        </w:rPr>
        <w:t xml:space="preserve"> (8</w:t>
      </w:r>
      <w:r w:rsidR="00D251D2">
        <w:rPr>
          <w:rFonts w:ascii="Times New Roman" w:hAnsi="Times New Roman"/>
          <w:sz w:val="24"/>
          <w:szCs w:val="24"/>
        </w:rPr>
        <w:t>’</w:t>
      </w:r>
      <w:r w:rsidR="006D2723" w:rsidRPr="00F005CB">
        <w:rPr>
          <w:rFonts w:ascii="Times New Roman" w:hAnsi="Times New Roman"/>
          <w:sz w:val="24"/>
          <w:szCs w:val="24"/>
        </w:rPr>
        <w:t xml:space="preserve"> depth) and </w:t>
      </w:r>
      <w:r w:rsidR="007477B5" w:rsidRPr="00F005CB">
        <w:rPr>
          <w:rFonts w:ascii="Times New Roman" w:hAnsi="Times New Roman"/>
          <w:sz w:val="24"/>
          <w:szCs w:val="24"/>
        </w:rPr>
        <w:t>incrementally</w:t>
      </w:r>
      <w:r w:rsidR="006242CC" w:rsidRPr="00F005CB">
        <w:rPr>
          <w:rFonts w:ascii="Times New Roman" w:hAnsi="Times New Roman"/>
          <w:sz w:val="24"/>
          <w:szCs w:val="24"/>
        </w:rPr>
        <w:t xml:space="preserve"> </w:t>
      </w:r>
      <w:r w:rsidR="00D251D2">
        <w:rPr>
          <w:rFonts w:ascii="Times New Roman" w:hAnsi="Times New Roman"/>
          <w:sz w:val="24"/>
          <w:szCs w:val="24"/>
        </w:rPr>
        <w:t>adjusted</w:t>
      </w:r>
      <w:r w:rsidR="006242CC" w:rsidRPr="00F005CB">
        <w:rPr>
          <w:rFonts w:ascii="Times New Roman" w:hAnsi="Times New Roman"/>
          <w:sz w:val="24"/>
          <w:szCs w:val="24"/>
        </w:rPr>
        <w:t xml:space="preserve"> with the chain</w:t>
      </w:r>
      <w:r w:rsidR="006D2723" w:rsidRPr="00F005CB">
        <w:rPr>
          <w:rFonts w:ascii="Times New Roman" w:hAnsi="Times New Roman"/>
          <w:sz w:val="24"/>
          <w:szCs w:val="24"/>
        </w:rPr>
        <w:t xml:space="preserve"> fall hoist to </w:t>
      </w:r>
      <w:r w:rsidR="00D251D2">
        <w:rPr>
          <w:rFonts w:ascii="Times New Roman" w:hAnsi="Times New Roman"/>
          <w:sz w:val="24"/>
          <w:szCs w:val="24"/>
        </w:rPr>
        <w:t xml:space="preserve">626.0’ </w:t>
      </w:r>
      <w:r w:rsidR="006242CC" w:rsidRPr="00F005CB">
        <w:rPr>
          <w:rFonts w:ascii="Times New Roman" w:hAnsi="Times New Roman"/>
          <w:sz w:val="24"/>
          <w:szCs w:val="24"/>
        </w:rPr>
        <w:t xml:space="preserve">where the head </w:t>
      </w:r>
      <w:r w:rsidR="00574EA2" w:rsidRPr="00F005CB">
        <w:rPr>
          <w:rFonts w:ascii="Times New Roman" w:hAnsi="Times New Roman"/>
          <w:sz w:val="24"/>
          <w:szCs w:val="24"/>
        </w:rPr>
        <w:t>differential</w:t>
      </w:r>
      <w:r w:rsidR="005C19C1" w:rsidRPr="00F005CB">
        <w:rPr>
          <w:rFonts w:ascii="Times New Roman" w:hAnsi="Times New Roman"/>
          <w:sz w:val="24"/>
          <w:szCs w:val="24"/>
        </w:rPr>
        <w:t xml:space="preserve"> was 1.0</w:t>
      </w:r>
      <w:r w:rsidR="007477B5" w:rsidRPr="00F005CB">
        <w:rPr>
          <w:rFonts w:ascii="Times New Roman" w:hAnsi="Times New Roman"/>
          <w:sz w:val="24"/>
          <w:szCs w:val="24"/>
        </w:rPr>
        <w:t xml:space="preserve"> feet and the depth over NSE</w:t>
      </w:r>
      <w:r w:rsidR="00D251D2">
        <w:rPr>
          <w:rFonts w:ascii="Times New Roman" w:hAnsi="Times New Roman"/>
          <w:sz w:val="24"/>
          <w:szCs w:val="24"/>
        </w:rPr>
        <w:t>-</w:t>
      </w:r>
      <w:r w:rsidR="007477B5" w:rsidRPr="00F005CB">
        <w:rPr>
          <w:rFonts w:ascii="Times New Roman" w:hAnsi="Times New Roman"/>
          <w:sz w:val="24"/>
          <w:szCs w:val="24"/>
        </w:rPr>
        <w:t xml:space="preserve">2 was 7.1 feet. </w:t>
      </w:r>
      <w:r w:rsidR="00786746">
        <w:rPr>
          <w:rFonts w:ascii="Times New Roman" w:hAnsi="Times New Roman"/>
          <w:sz w:val="24"/>
          <w:szCs w:val="24"/>
        </w:rPr>
        <w:t xml:space="preserve"> </w:t>
      </w:r>
      <w:r w:rsidR="007477B5" w:rsidRPr="00F005CB">
        <w:rPr>
          <w:rFonts w:ascii="Times New Roman" w:hAnsi="Times New Roman"/>
          <w:sz w:val="24"/>
          <w:szCs w:val="24"/>
        </w:rPr>
        <w:t xml:space="preserve">North shore and north powerhouse depths were monitored daily April 8-May 7 (see </w:t>
      </w:r>
      <w:r w:rsidR="00697273">
        <w:rPr>
          <w:rFonts w:ascii="Times New Roman" w:hAnsi="Times New Roman"/>
          <w:sz w:val="24"/>
          <w:szCs w:val="24"/>
        </w:rPr>
        <w:t>below</w:t>
      </w:r>
      <w:r w:rsidR="007477B5" w:rsidRPr="00F005CB">
        <w:rPr>
          <w:rFonts w:ascii="Times New Roman" w:hAnsi="Times New Roman"/>
          <w:sz w:val="24"/>
          <w:szCs w:val="24"/>
        </w:rPr>
        <w:t xml:space="preserve">).  The average north shore </w:t>
      </w:r>
      <w:r w:rsidR="005C19C1" w:rsidRPr="00F005CB">
        <w:rPr>
          <w:rFonts w:ascii="Times New Roman" w:hAnsi="Times New Roman"/>
          <w:sz w:val="24"/>
          <w:szCs w:val="24"/>
        </w:rPr>
        <w:t>channel/</w:t>
      </w:r>
      <w:r w:rsidR="00574EA2" w:rsidRPr="00F005CB">
        <w:rPr>
          <w:rFonts w:ascii="Times New Roman" w:hAnsi="Times New Roman"/>
          <w:sz w:val="24"/>
          <w:szCs w:val="24"/>
        </w:rPr>
        <w:t xml:space="preserve">tailwater </w:t>
      </w:r>
      <w:r w:rsidR="005C19C1" w:rsidRPr="00F005CB">
        <w:rPr>
          <w:rFonts w:ascii="Times New Roman" w:hAnsi="Times New Roman"/>
          <w:sz w:val="24"/>
          <w:szCs w:val="24"/>
        </w:rPr>
        <w:t xml:space="preserve">head differential was 1.0 feet and the average </w:t>
      </w:r>
      <w:r w:rsidR="00574EA2" w:rsidRPr="00F005CB">
        <w:rPr>
          <w:rFonts w:ascii="Times New Roman" w:hAnsi="Times New Roman"/>
          <w:sz w:val="24"/>
          <w:szCs w:val="24"/>
        </w:rPr>
        <w:t>depth</w:t>
      </w:r>
      <w:r w:rsidR="005C19C1" w:rsidRPr="00F005CB">
        <w:rPr>
          <w:rFonts w:ascii="Times New Roman" w:hAnsi="Times New Roman"/>
          <w:sz w:val="24"/>
          <w:szCs w:val="24"/>
        </w:rPr>
        <w:t xml:space="preserve"> over NSE</w:t>
      </w:r>
      <w:r w:rsidR="00D251D2">
        <w:rPr>
          <w:rFonts w:ascii="Times New Roman" w:hAnsi="Times New Roman"/>
          <w:sz w:val="24"/>
          <w:szCs w:val="24"/>
        </w:rPr>
        <w:t>-</w:t>
      </w:r>
      <w:r w:rsidR="005C19C1" w:rsidRPr="00F005CB">
        <w:rPr>
          <w:rFonts w:ascii="Times New Roman" w:hAnsi="Times New Roman"/>
          <w:sz w:val="24"/>
          <w:szCs w:val="24"/>
        </w:rPr>
        <w:t xml:space="preserve">2 was </w:t>
      </w:r>
      <w:r w:rsidR="00574EA2" w:rsidRPr="00F005CB">
        <w:rPr>
          <w:rFonts w:ascii="Times New Roman" w:hAnsi="Times New Roman"/>
          <w:sz w:val="24"/>
          <w:szCs w:val="24"/>
        </w:rPr>
        <w:t>7.1 feet</w:t>
      </w:r>
      <w:r w:rsidR="005C19C1" w:rsidRPr="00F005CB">
        <w:rPr>
          <w:rFonts w:ascii="Times New Roman" w:hAnsi="Times New Roman"/>
          <w:sz w:val="24"/>
          <w:szCs w:val="24"/>
        </w:rPr>
        <w:t xml:space="preserve">. </w:t>
      </w:r>
      <w:r w:rsidR="00574EA2" w:rsidRPr="00F005CB">
        <w:rPr>
          <w:rFonts w:ascii="Times New Roman" w:hAnsi="Times New Roman"/>
          <w:sz w:val="24"/>
          <w:szCs w:val="24"/>
        </w:rPr>
        <w:t xml:space="preserve">  Monitoring will continue during fish ladder inspections.  </w:t>
      </w:r>
    </w:p>
    <w:p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Species – </w:t>
      </w:r>
      <w:r w:rsidR="00F04CA0">
        <w:rPr>
          <w:rFonts w:ascii="Times New Roman" w:hAnsi="Times New Roman"/>
          <w:sz w:val="24"/>
          <w:szCs w:val="24"/>
        </w:rPr>
        <w:t>Adult salmonids</w:t>
      </w:r>
    </w:p>
    <w:p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Origin – </w:t>
      </w:r>
      <w:r w:rsidR="00F04CA0">
        <w:rPr>
          <w:rFonts w:ascii="Times New Roman" w:hAnsi="Times New Roman"/>
          <w:sz w:val="24"/>
          <w:szCs w:val="24"/>
        </w:rPr>
        <w:t>All</w:t>
      </w:r>
    </w:p>
    <w:p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Length –</w:t>
      </w:r>
      <w:r w:rsidR="00B02BDC">
        <w:rPr>
          <w:rFonts w:ascii="Times New Roman" w:hAnsi="Times New Roman"/>
          <w:sz w:val="24"/>
          <w:szCs w:val="24"/>
        </w:rPr>
        <w:t xml:space="preserve"> </w:t>
      </w:r>
      <w:r w:rsidR="00F04CA0">
        <w:rPr>
          <w:rFonts w:ascii="Times New Roman" w:hAnsi="Times New Roman"/>
          <w:sz w:val="24"/>
          <w:szCs w:val="24"/>
        </w:rPr>
        <w:t>All</w:t>
      </w:r>
    </w:p>
    <w:p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tags – </w:t>
      </w:r>
      <w:r w:rsidR="00F04CA0">
        <w:rPr>
          <w:rFonts w:ascii="Times New Roman" w:hAnsi="Times New Roman"/>
          <w:sz w:val="24"/>
          <w:szCs w:val="24"/>
        </w:rPr>
        <w:t>All</w:t>
      </w:r>
    </w:p>
    <w:p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Injuries found on carcass – </w:t>
      </w:r>
      <w:r w:rsidR="00F04CA0">
        <w:rPr>
          <w:rFonts w:ascii="Times New Roman" w:hAnsi="Times New Roman"/>
          <w:sz w:val="24"/>
          <w:szCs w:val="24"/>
        </w:rPr>
        <w:t>N/A</w:t>
      </w:r>
    </w:p>
    <w:p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Cause and Time of Death – </w:t>
      </w:r>
      <w:r w:rsidR="00F04CA0">
        <w:rPr>
          <w:rFonts w:ascii="Times New Roman" w:hAnsi="Times New Roman"/>
          <w:sz w:val="24"/>
          <w:szCs w:val="24"/>
        </w:rPr>
        <w:t>N/A</w:t>
      </w:r>
    </w:p>
    <w:p w:rsidR="007F4BA8" w:rsidRP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Future and Preventative Measures – </w:t>
      </w:r>
      <w:r w:rsidR="00F04CA0">
        <w:rPr>
          <w:rFonts w:ascii="Times New Roman" w:hAnsi="Times New Roman"/>
          <w:sz w:val="24"/>
          <w:szCs w:val="24"/>
        </w:rPr>
        <w:t>N/A</w:t>
      </w:r>
    </w:p>
    <w:p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:rsidR="00CD29C1" w:rsidRPr="007F4BA8" w:rsidRDefault="00CD29C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Sincerely,</w:t>
      </w:r>
    </w:p>
    <w:p w:rsidR="00F005CB" w:rsidRPr="00571FFC" w:rsidRDefault="00F005CB" w:rsidP="00F005CB">
      <w:pPr>
        <w:pStyle w:val="PlainText"/>
        <w:jc w:val="righ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Elizabeth Holdren</w:t>
      </w:r>
    </w:p>
    <w:p w:rsidR="00F005CB" w:rsidRPr="00571FFC" w:rsidRDefault="00F005CB" w:rsidP="00F005CB">
      <w:pPr>
        <w:pStyle w:val="PlainText"/>
        <w:jc w:val="righ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Project Fisheries</w:t>
      </w:r>
      <w:r w:rsidRPr="00571FFC">
        <w:rPr>
          <w:rFonts w:ascii="Times New Roman" w:hAnsi="Times New Roman"/>
          <w:noProof/>
          <w:sz w:val="24"/>
          <w:szCs w:val="24"/>
        </w:rPr>
        <w:t xml:space="preserve"> Biologist</w:t>
      </w:r>
    </w:p>
    <w:p w:rsidR="00F005CB" w:rsidRPr="00571FFC" w:rsidRDefault="00F005CB" w:rsidP="00F005CB">
      <w:pPr>
        <w:pStyle w:val="PlainText"/>
        <w:jc w:val="right"/>
        <w:rPr>
          <w:rFonts w:ascii="Times New Roman" w:hAnsi="Times New Roman"/>
          <w:noProof/>
          <w:sz w:val="24"/>
          <w:szCs w:val="24"/>
        </w:rPr>
      </w:pPr>
      <w:r w:rsidRPr="00571FFC">
        <w:rPr>
          <w:rFonts w:ascii="Times New Roman" w:hAnsi="Times New Roman"/>
          <w:noProof/>
          <w:sz w:val="24"/>
          <w:szCs w:val="24"/>
        </w:rPr>
        <w:t>Lower Granite Dam</w:t>
      </w:r>
    </w:p>
    <w:p w:rsidR="00F005CB" w:rsidRPr="00571FFC" w:rsidRDefault="00F005CB" w:rsidP="00F005CB">
      <w:pPr>
        <w:pStyle w:val="PlainText"/>
        <w:jc w:val="righ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Ph. 1(509)843-1493 ext.263</w:t>
      </w:r>
    </w:p>
    <w:p w:rsidR="00C82415" w:rsidRDefault="001D42E4" w:rsidP="00D24CA1">
      <w:pPr>
        <w:pStyle w:val="PlainText"/>
        <w:jc w:val="right"/>
        <w:rPr>
          <w:rFonts w:ascii="Times New Roman" w:hAnsi="Times New Roman"/>
          <w:noProof/>
          <w:sz w:val="24"/>
          <w:szCs w:val="24"/>
        </w:rPr>
      </w:pPr>
      <w:hyperlink r:id="rId5" w:history="1">
        <w:r w:rsidRPr="0011636A">
          <w:rPr>
            <w:rStyle w:val="Hyperlink"/>
            <w:rFonts w:ascii="Times New Roman" w:hAnsi="Times New Roman"/>
            <w:noProof/>
            <w:sz w:val="24"/>
            <w:szCs w:val="24"/>
          </w:rPr>
          <w:t>Elizabeth.a.holdren@usace.army.mil</w:t>
        </w:r>
      </w:hyperlink>
    </w:p>
    <w:tbl>
      <w:tblPr>
        <w:tblW w:w="9608" w:type="dxa"/>
        <w:tblLayout w:type="fixed"/>
        <w:tblLook w:val="04A0"/>
      </w:tblPr>
      <w:tblGrid>
        <w:gridCol w:w="880"/>
        <w:gridCol w:w="308"/>
        <w:gridCol w:w="540"/>
        <w:gridCol w:w="270"/>
        <w:gridCol w:w="955"/>
        <w:gridCol w:w="1572"/>
        <w:gridCol w:w="1318"/>
        <w:gridCol w:w="1074"/>
        <w:gridCol w:w="377"/>
        <w:gridCol w:w="236"/>
        <w:gridCol w:w="630"/>
        <w:gridCol w:w="236"/>
        <w:gridCol w:w="639"/>
        <w:gridCol w:w="573"/>
      </w:tblGrid>
      <w:tr w:rsidR="001D42E4" w:rsidRPr="001D42E4" w:rsidTr="001D42E4">
        <w:trPr>
          <w:trHeight w:val="288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41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b/>
                <w:color w:val="000000"/>
              </w:rPr>
            </w:pPr>
            <w:r w:rsidRPr="001D42E4">
              <w:rPr>
                <w:rFonts w:eastAsia="Times New Roman" w:cs="Calibri"/>
                <w:b/>
                <w:color w:val="000000"/>
              </w:rPr>
              <w:t>Lower Granite Fish Ladder North Shore Monitoring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1D42E4" w:rsidRPr="001D42E4" w:rsidTr="001D42E4">
        <w:trPr>
          <w:trHeight w:val="288"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 xml:space="preserve">Date 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 xml:space="preserve">Time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North Shore channel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North Shore tailwater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North PH channel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North PH tailwater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NS diff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NP diff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NSE 2</w:t>
            </w:r>
          </w:p>
        </w:tc>
      </w:tr>
      <w:tr w:rsidR="001D42E4" w:rsidRPr="001D42E4" w:rsidTr="001D42E4">
        <w:trPr>
          <w:trHeight w:val="288"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4/8/2015</w:t>
            </w:r>
            <w:r w:rsidR="00303F27">
              <w:rPr>
                <w:rFonts w:eastAsia="Times New Roman" w:cs="Calibri"/>
                <w:color w:val="000000"/>
              </w:rPr>
              <w:t>*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9:27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633.7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632.9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0.6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1.1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7.1</w:t>
            </w:r>
          </w:p>
        </w:tc>
      </w:tr>
      <w:tr w:rsidR="001D42E4" w:rsidRPr="001D42E4" w:rsidTr="001D42E4">
        <w:trPr>
          <w:trHeight w:val="288"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4/8/2015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14:15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633.3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1.0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1.0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7.0</w:t>
            </w:r>
          </w:p>
        </w:tc>
      </w:tr>
      <w:tr w:rsidR="001D42E4" w:rsidRPr="001D42E4" w:rsidTr="001D42E4">
        <w:trPr>
          <w:trHeight w:val="288"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4/9/2015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10:30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634.4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633.0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1.2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1.0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7.2</w:t>
            </w:r>
          </w:p>
        </w:tc>
      </w:tr>
      <w:tr w:rsidR="001D42E4" w:rsidRPr="001D42E4" w:rsidTr="001D42E4">
        <w:trPr>
          <w:trHeight w:val="288"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13:00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634.4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633.0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1.2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1.0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7.2</w:t>
            </w:r>
          </w:p>
        </w:tc>
      </w:tr>
      <w:tr w:rsidR="001D42E4" w:rsidRPr="001D42E4" w:rsidTr="001D42E4">
        <w:trPr>
          <w:trHeight w:val="288"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4/10/2015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10:10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634.2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633.3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1.0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1.1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7.2</w:t>
            </w:r>
          </w:p>
        </w:tc>
      </w:tr>
      <w:tr w:rsidR="001D42E4" w:rsidRPr="001D42E4" w:rsidTr="001D42E4">
        <w:trPr>
          <w:trHeight w:val="288"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12:50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634.1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633.2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1.0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1.2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7.1</w:t>
            </w:r>
          </w:p>
        </w:tc>
      </w:tr>
      <w:tr w:rsidR="001D42E4" w:rsidRPr="001D42E4" w:rsidTr="001D42E4">
        <w:trPr>
          <w:trHeight w:val="288"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4/11/2015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11:05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633.9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632.9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633.0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1.0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1.3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6.9</w:t>
            </w:r>
          </w:p>
        </w:tc>
      </w:tr>
      <w:tr w:rsidR="001D42E4" w:rsidRPr="001D42E4" w:rsidTr="001D42E4">
        <w:trPr>
          <w:trHeight w:val="288"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12:40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634.1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633.1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1.1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1.3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7.0</w:t>
            </w:r>
          </w:p>
        </w:tc>
      </w:tr>
      <w:tr w:rsidR="001D42E4" w:rsidRPr="001D42E4" w:rsidTr="001D42E4">
        <w:trPr>
          <w:trHeight w:val="288"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4/12/2015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13:05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632.9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633.0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1.1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1.3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6.9</w:t>
            </w:r>
          </w:p>
        </w:tc>
      </w:tr>
      <w:tr w:rsidR="001D42E4" w:rsidRPr="001D42E4" w:rsidTr="001D42E4">
        <w:trPr>
          <w:trHeight w:val="288"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16:00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634.1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633.0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1.1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1.4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7.0</w:t>
            </w:r>
          </w:p>
        </w:tc>
      </w:tr>
      <w:tr w:rsidR="001D42E4" w:rsidRPr="001D42E4" w:rsidTr="001D42E4">
        <w:trPr>
          <w:trHeight w:val="288"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4/13/2015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10:10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634.1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633.2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1.0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1.1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7.1</w:t>
            </w:r>
          </w:p>
        </w:tc>
      </w:tr>
      <w:tr w:rsidR="001D42E4" w:rsidRPr="001D42E4" w:rsidTr="001D42E4">
        <w:trPr>
          <w:trHeight w:val="288"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13:30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633.9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632.8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633.0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1.1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1.4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6.8</w:t>
            </w:r>
          </w:p>
        </w:tc>
      </w:tr>
      <w:tr w:rsidR="001D42E4" w:rsidRPr="001D42E4" w:rsidTr="001D42E4">
        <w:trPr>
          <w:trHeight w:val="288"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4/14/2015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7:30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634.3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634.5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633.6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0.9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0.9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7.4</w:t>
            </w:r>
          </w:p>
        </w:tc>
      </w:tr>
      <w:tr w:rsidR="001D42E4" w:rsidRPr="001D42E4" w:rsidTr="001D42E4">
        <w:trPr>
          <w:trHeight w:val="288"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1D42E4">
              <w:rPr>
                <w:rFonts w:eastAsia="Times New Roman" w:cs="Calibri"/>
                <w:color w:val="000000"/>
              </w:rPr>
              <w:t>fsc</w:t>
            </w:r>
            <w:proofErr w:type="spellEnd"/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13:10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634.3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633.7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1.0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0.7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7.3</w:t>
            </w:r>
          </w:p>
        </w:tc>
      </w:tr>
      <w:tr w:rsidR="001D42E4" w:rsidRPr="001D42E4" w:rsidTr="001D42E4">
        <w:trPr>
          <w:trHeight w:val="288"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1D42E4">
              <w:rPr>
                <w:rFonts w:eastAsia="Times New Roman" w:cs="Calibri"/>
                <w:color w:val="000000"/>
              </w:rPr>
              <w:t>fsc</w:t>
            </w:r>
            <w:proofErr w:type="spellEnd"/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17:30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634.4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633.2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1.2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1.0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7.2</w:t>
            </w:r>
          </w:p>
        </w:tc>
      </w:tr>
      <w:tr w:rsidR="001D42E4" w:rsidRPr="001D42E4" w:rsidTr="001D42E4">
        <w:trPr>
          <w:trHeight w:val="288"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4/15/2015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7:00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633.9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632.9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633.2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1.0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0.9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6.9</w:t>
            </w:r>
          </w:p>
        </w:tc>
      </w:tr>
      <w:tr w:rsidR="001D42E4" w:rsidRPr="001D42E4" w:rsidTr="001D42E4">
        <w:trPr>
          <w:trHeight w:val="288"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1D42E4">
              <w:rPr>
                <w:rFonts w:eastAsia="Times New Roman" w:cs="Calibri"/>
                <w:color w:val="000000"/>
              </w:rPr>
              <w:t>FSc</w:t>
            </w:r>
            <w:proofErr w:type="spellEnd"/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12:45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634.2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633.0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0.8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1.0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7.4</w:t>
            </w:r>
          </w:p>
        </w:tc>
      </w:tr>
      <w:tr w:rsidR="001D42E4" w:rsidRPr="001D42E4" w:rsidTr="001D42E4">
        <w:trPr>
          <w:trHeight w:val="288"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1D42E4">
              <w:rPr>
                <w:rFonts w:eastAsia="Times New Roman" w:cs="Calibri"/>
                <w:color w:val="000000"/>
              </w:rPr>
              <w:t>fsc</w:t>
            </w:r>
            <w:proofErr w:type="spellEnd"/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15:30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632.9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633.1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1.1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1.0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6.9</w:t>
            </w:r>
          </w:p>
        </w:tc>
      </w:tr>
      <w:tr w:rsidR="001D42E4" w:rsidRPr="001D42E4" w:rsidTr="001D42E4">
        <w:trPr>
          <w:trHeight w:val="288"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4/16/2015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12:45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634.4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635.0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633.7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1.2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1.3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7.2</w:t>
            </w:r>
          </w:p>
        </w:tc>
      </w:tr>
      <w:tr w:rsidR="001D42E4" w:rsidRPr="001D42E4" w:rsidTr="001D42E4">
        <w:trPr>
          <w:trHeight w:val="288"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15:30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634.5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633.5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1.0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0.9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7.5</w:t>
            </w:r>
          </w:p>
        </w:tc>
      </w:tr>
      <w:tr w:rsidR="001D42E4" w:rsidRPr="001D42E4" w:rsidTr="001D42E4">
        <w:trPr>
          <w:trHeight w:val="288"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4/17/2015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8:35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634.3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634.6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633.4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1.0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1.2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7.3</w:t>
            </w:r>
          </w:p>
        </w:tc>
      </w:tr>
      <w:tr w:rsidR="001D42E4" w:rsidRPr="001D42E4" w:rsidTr="001D42E4">
        <w:trPr>
          <w:trHeight w:val="288"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12:50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634.3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634.6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633.4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1.0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1.2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7.3</w:t>
            </w:r>
          </w:p>
        </w:tc>
      </w:tr>
      <w:tr w:rsidR="001D42E4" w:rsidRPr="001D42E4" w:rsidTr="001D42E4">
        <w:trPr>
          <w:trHeight w:val="288"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4/18/2015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10:00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634.4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634.7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633.6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1.0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1.1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7.4</w:t>
            </w:r>
          </w:p>
        </w:tc>
      </w:tr>
      <w:tr w:rsidR="001D42E4" w:rsidRPr="001D42E4" w:rsidTr="001D42E4">
        <w:trPr>
          <w:trHeight w:val="288"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16:05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634.4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634.8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633.7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0.9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1.1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7.5</w:t>
            </w:r>
          </w:p>
        </w:tc>
      </w:tr>
      <w:tr w:rsidR="001D42E4" w:rsidRPr="001D42E4" w:rsidTr="001D42E4">
        <w:trPr>
          <w:trHeight w:val="288"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4/19/2015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7:40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634.6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634.8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633.8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0.9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1.0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7.7</w:t>
            </w:r>
          </w:p>
        </w:tc>
      </w:tr>
      <w:tr w:rsidR="001D42E4" w:rsidRPr="001D42E4" w:rsidTr="001D42E4">
        <w:trPr>
          <w:trHeight w:val="288"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15:15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634.3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634.5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633.4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1.0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1.1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7.3</w:t>
            </w:r>
          </w:p>
        </w:tc>
      </w:tr>
      <w:tr w:rsidR="001D42E4" w:rsidRPr="001D42E4" w:rsidTr="001D42E4">
        <w:trPr>
          <w:trHeight w:val="288"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4/21/2015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12:40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634.4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633.0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1.1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1.0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7.3</w:t>
            </w:r>
          </w:p>
        </w:tc>
      </w:tr>
      <w:tr w:rsidR="001D42E4" w:rsidRPr="001D42E4" w:rsidTr="001D42E4">
        <w:trPr>
          <w:trHeight w:val="288"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15:45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634.1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633.1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1.0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1.0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7.0</w:t>
            </w:r>
          </w:p>
        </w:tc>
      </w:tr>
      <w:tr w:rsidR="001D42E4" w:rsidRPr="001D42E4" w:rsidTr="001D42E4">
        <w:trPr>
          <w:trHeight w:val="288"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4/22/2015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7:10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634.6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634.7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633.9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1.0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0.8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7.7</w:t>
            </w:r>
          </w:p>
        </w:tc>
      </w:tr>
      <w:tr w:rsidR="001D42E4" w:rsidRPr="001D42E4" w:rsidTr="001D42E4">
        <w:trPr>
          <w:trHeight w:val="288"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4/23/2015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6:45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634.4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634.5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633.6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0.9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0.9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7.5</w:t>
            </w:r>
          </w:p>
        </w:tc>
      </w:tr>
      <w:tr w:rsidR="001D42E4" w:rsidRPr="001D42E4" w:rsidTr="001D42E4">
        <w:trPr>
          <w:trHeight w:val="288"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4/24/2015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15:10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634.1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633.2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1.0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1.2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7.1</w:t>
            </w:r>
          </w:p>
        </w:tc>
      </w:tr>
      <w:tr w:rsidR="001D42E4" w:rsidRPr="001D42E4" w:rsidTr="001D42E4">
        <w:trPr>
          <w:trHeight w:val="288"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FSC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15:10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634.1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633.2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1.1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1.1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7.0</w:t>
            </w:r>
          </w:p>
        </w:tc>
      </w:tr>
      <w:tr w:rsidR="001D42E4" w:rsidRPr="001D42E4" w:rsidTr="001D42E4">
        <w:trPr>
          <w:trHeight w:val="288"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4/25/2015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10:45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633.9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632.8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632.9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1.1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1.4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6.8</w:t>
            </w:r>
          </w:p>
        </w:tc>
      </w:tr>
      <w:tr w:rsidR="001D42E4" w:rsidRPr="001D42E4" w:rsidTr="001D42E4">
        <w:trPr>
          <w:trHeight w:val="288"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FSC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10:45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632.9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633.1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1.1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1.0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6.9</w:t>
            </w:r>
          </w:p>
        </w:tc>
      </w:tr>
      <w:tr w:rsidR="001D42E4" w:rsidRPr="001D42E4" w:rsidTr="001D42E4">
        <w:trPr>
          <w:trHeight w:val="288"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4/26/2015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16:00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634.1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633.1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1.0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1.2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7.1</w:t>
            </w:r>
          </w:p>
        </w:tc>
      </w:tr>
      <w:tr w:rsidR="001D42E4" w:rsidRPr="001D42E4" w:rsidTr="001D42E4">
        <w:trPr>
          <w:trHeight w:val="288"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FSC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16:00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632.9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632.9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1.1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1.1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6.9</w:t>
            </w:r>
          </w:p>
        </w:tc>
      </w:tr>
      <w:tr w:rsidR="001D42E4" w:rsidRPr="001D42E4" w:rsidTr="001D42E4">
        <w:trPr>
          <w:trHeight w:val="288"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4/27/2015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7:20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634.1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633.3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1.1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1.0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7.0</w:t>
            </w:r>
          </w:p>
        </w:tc>
      </w:tr>
      <w:tr w:rsidR="001D42E4" w:rsidRPr="001D42E4" w:rsidTr="001D42E4">
        <w:trPr>
          <w:trHeight w:val="288"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4/28/2016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10:00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634.1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633.8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632.7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1.1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1.1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7.0</w:t>
            </w:r>
          </w:p>
        </w:tc>
      </w:tr>
      <w:tr w:rsidR="001D42E4" w:rsidRPr="001D42E4" w:rsidTr="001D42E4">
        <w:trPr>
          <w:trHeight w:val="288"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4/29/2015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7:00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634.2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633.5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1.1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0.8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7.1</w:t>
            </w:r>
          </w:p>
        </w:tc>
      </w:tr>
      <w:tr w:rsidR="001D42E4" w:rsidRPr="001D42E4" w:rsidTr="001D42E4">
        <w:trPr>
          <w:trHeight w:val="288"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5/1/2015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12:30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634.3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634.6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633.3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1.1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1.3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7.2</w:t>
            </w:r>
          </w:p>
        </w:tc>
      </w:tr>
      <w:tr w:rsidR="001D42E4" w:rsidRPr="001D42E4" w:rsidTr="001D42E4">
        <w:trPr>
          <w:trHeight w:val="288"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FSC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12:30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634.4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633.2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634.5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633.5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1.2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1.0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7.2</w:t>
            </w:r>
          </w:p>
        </w:tc>
      </w:tr>
      <w:tr w:rsidR="001D42E4" w:rsidRPr="001D42E4" w:rsidTr="001D42E4">
        <w:trPr>
          <w:trHeight w:val="288"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5/2/2015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13:50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634.4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634.6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633.4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1.0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1.2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7.4</w:t>
            </w:r>
          </w:p>
        </w:tc>
      </w:tr>
      <w:tr w:rsidR="001D42E4" w:rsidRPr="001D42E4" w:rsidTr="001D42E4">
        <w:trPr>
          <w:trHeight w:val="288"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FSC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13:50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634.3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633.4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0.9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1.0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7.4</w:t>
            </w:r>
          </w:p>
        </w:tc>
      </w:tr>
      <w:tr w:rsidR="001D42E4" w:rsidRPr="001D42E4" w:rsidTr="001D42E4">
        <w:trPr>
          <w:trHeight w:val="288"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5/3/2015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15:30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634.4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634.6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633.4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1.0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1.2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7.4</w:t>
            </w:r>
          </w:p>
        </w:tc>
      </w:tr>
      <w:tr w:rsidR="001D42E4" w:rsidRPr="001D42E4" w:rsidTr="001D42E4">
        <w:trPr>
          <w:trHeight w:val="288"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FSC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15:30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634.4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633.4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1.0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1.0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7.4</w:t>
            </w:r>
          </w:p>
        </w:tc>
      </w:tr>
      <w:tr w:rsidR="001D42E4" w:rsidRPr="001D42E4" w:rsidTr="001D42E4">
        <w:trPr>
          <w:trHeight w:val="288"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5/4/2015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9:30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634.6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633.8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633.6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0.8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0.8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7.8</w:t>
            </w:r>
          </w:p>
        </w:tc>
      </w:tr>
      <w:tr w:rsidR="001D42E4" w:rsidRPr="001D42E4" w:rsidTr="001D42E4">
        <w:trPr>
          <w:trHeight w:val="288"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5/5/2015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6:30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634.6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634.5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633.6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1.0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0.9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7.6</w:t>
            </w:r>
          </w:p>
        </w:tc>
      </w:tr>
      <w:tr w:rsidR="001D42E4" w:rsidRPr="001D42E4" w:rsidTr="001D42E4">
        <w:trPr>
          <w:trHeight w:val="288"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5/6/2015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6:05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634.4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634.5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633.6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1.1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0.9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7.3</w:t>
            </w:r>
          </w:p>
        </w:tc>
      </w:tr>
      <w:tr w:rsidR="001D42E4" w:rsidRPr="001D42E4" w:rsidTr="001D42E4">
        <w:trPr>
          <w:trHeight w:val="288"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5/7/2015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6:30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634.6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634.6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633.8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1.0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0.8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2E4" w:rsidRPr="001D42E4" w:rsidRDefault="001D42E4" w:rsidP="001D42E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D42E4">
              <w:rPr>
                <w:rFonts w:eastAsia="Times New Roman" w:cs="Calibri"/>
                <w:color w:val="000000"/>
              </w:rPr>
              <w:t>7.6</w:t>
            </w:r>
          </w:p>
        </w:tc>
      </w:tr>
    </w:tbl>
    <w:p w:rsidR="00303F27" w:rsidRDefault="00303F27" w:rsidP="00303F27">
      <w:pPr>
        <w:rPr>
          <w:rFonts w:ascii="Times New Roman" w:hAnsi="Times New Roman"/>
          <w:sz w:val="24"/>
          <w:szCs w:val="24"/>
        </w:rPr>
      </w:pPr>
    </w:p>
    <w:p w:rsidR="00303F27" w:rsidRPr="00303F27" w:rsidRDefault="00303F27" w:rsidP="00303F27">
      <w:pPr>
        <w:rPr>
          <w:rFonts w:eastAsia="Times New Roman" w:cs="Calibri"/>
          <w:color w:val="000000"/>
        </w:rPr>
      </w:pPr>
      <w:r>
        <w:rPr>
          <w:rFonts w:ascii="Times New Roman" w:hAnsi="Times New Roman"/>
          <w:sz w:val="24"/>
          <w:szCs w:val="24"/>
        </w:rPr>
        <w:t>*</w:t>
      </w:r>
      <w:r w:rsidRPr="00303F27">
        <w:rPr>
          <w:rFonts w:cs="Calibri"/>
          <w:color w:val="000000"/>
        </w:rPr>
        <w:t xml:space="preserve"> </w:t>
      </w:r>
      <w:r w:rsidRPr="00303F27">
        <w:rPr>
          <w:rFonts w:eastAsia="Times New Roman" w:cs="Calibri"/>
          <w:color w:val="000000"/>
        </w:rPr>
        <w:t>Taken just after final adjustment was made</w:t>
      </w:r>
    </w:p>
    <w:p w:rsidR="001D42E4" w:rsidRPr="001D42E4" w:rsidRDefault="001D42E4" w:rsidP="001D42E4">
      <w:pPr>
        <w:pStyle w:val="PlainText"/>
        <w:rPr>
          <w:rFonts w:ascii="Times New Roman" w:hAnsi="Times New Roman"/>
          <w:sz w:val="24"/>
          <w:szCs w:val="24"/>
        </w:rPr>
      </w:pPr>
    </w:p>
    <w:sectPr w:rsidR="001D42E4" w:rsidRPr="001D42E4" w:rsidSect="00947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66583"/>
    <w:multiLevelType w:val="hybridMultilevel"/>
    <w:tmpl w:val="588E907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199513D"/>
    <w:multiLevelType w:val="hybridMultilevel"/>
    <w:tmpl w:val="DAFC8C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4"/>
  <w:proofState w:spelling="clean" w:grammar="clean"/>
  <w:defaultTabStop w:val="720"/>
  <w:characterSpacingControl w:val="doNotCompress"/>
  <w:compat/>
  <w:rsids>
    <w:rsidRoot w:val="00C82415"/>
    <w:rsid w:val="0010439D"/>
    <w:rsid w:val="00150CC9"/>
    <w:rsid w:val="00151375"/>
    <w:rsid w:val="001D42E4"/>
    <w:rsid w:val="00303F27"/>
    <w:rsid w:val="003663C7"/>
    <w:rsid w:val="003D6FE5"/>
    <w:rsid w:val="00426025"/>
    <w:rsid w:val="004B55D2"/>
    <w:rsid w:val="004D571F"/>
    <w:rsid w:val="00574EA2"/>
    <w:rsid w:val="005C19C1"/>
    <w:rsid w:val="005E5074"/>
    <w:rsid w:val="0060141A"/>
    <w:rsid w:val="00611DB2"/>
    <w:rsid w:val="006242CC"/>
    <w:rsid w:val="00697273"/>
    <w:rsid w:val="006D2723"/>
    <w:rsid w:val="007477B5"/>
    <w:rsid w:val="00786746"/>
    <w:rsid w:val="007C62EE"/>
    <w:rsid w:val="007F4BA8"/>
    <w:rsid w:val="00900C2D"/>
    <w:rsid w:val="00947A73"/>
    <w:rsid w:val="00B02BDC"/>
    <w:rsid w:val="00B30633"/>
    <w:rsid w:val="00B9026D"/>
    <w:rsid w:val="00C82415"/>
    <w:rsid w:val="00CD29C1"/>
    <w:rsid w:val="00D05316"/>
    <w:rsid w:val="00D24CA1"/>
    <w:rsid w:val="00D251D2"/>
    <w:rsid w:val="00D6451E"/>
    <w:rsid w:val="00D864C0"/>
    <w:rsid w:val="00E42DD5"/>
    <w:rsid w:val="00E54004"/>
    <w:rsid w:val="00E91A02"/>
    <w:rsid w:val="00F005CB"/>
    <w:rsid w:val="00F04CA0"/>
    <w:rsid w:val="00F66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7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BA8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D6451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451E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1D42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izabeth.a.holdren@usace.army.m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5209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g2oddrpc</dc:creator>
  <cp:lastModifiedBy>G4ODTGPM</cp:lastModifiedBy>
  <cp:revision>7</cp:revision>
  <dcterms:created xsi:type="dcterms:W3CDTF">2015-05-11T17:14:00Z</dcterms:created>
  <dcterms:modified xsi:type="dcterms:W3CDTF">2015-05-11T18:12:00Z</dcterms:modified>
</cp:coreProperties>
</file>